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3342" w14:textId="2BFDBD35" w:rsidR="00184C9C" w:rsidRDefault="004D666C" w:rsidP="004D666C">
      <w:pPr>
        <w:rPr>
          <w:b/>
          <w:bCs/>
        </w:rPr>
      </w:pPr>
      <w:r w:rsidRPr="00184C9C">
        <w:rPr>
          <w:b/>
          <w:bCs/>
        </w:rPr>
        <w:t>Avviso</w:t>
      </w:r>
      <w:r w:rsidR="00184C9C">
        <w:rPr>
          <w:b/>
          <w:bCs/>
        </w:rPr>
        <w:t xml:space="preserve">: </w:t>
      </w:r>
      <w:r w:rsidRPr="00184C9C">
        <w:rPr>
          <w:b/>
          <w:bCs/>
        </w:rPr>
        <w:t>Piano Regionale Erasmus+/</w:t>
      </w:r>
      <w:proofErr w:type="spellStart"/>
      <w:r w:rsidRPr="00184C9C">
        <w:rPr>
          <w:b/>
          <w:bCs/>
        </w:rPr>
        <w:t>eTwinning</w:t>
      </w:r>
      <w:proofErr w:type="spellEnd"/>
      <w:r w:rsidRPr="00184C9C">
        <w:rPr>
          <w:b/>
          <w:bCs/>
        </w:rPr>
        <w:t> 2024-25</w:t>
      </w:r>
    </w:p>
    <w:p w14:paraId="13769D41" w14:textId="71CCF119" w:rsidR="00184C9C" w:rsidRPr="00184C9C" w:rsidRDefault="004D666C" w:rsidP="004D666C">
      <w:pPr>
        <w:rPr>
          <w:b/>
          <w:bCs/>
        </w:rPr>
      </w:pPr>
      <w:r w:rsidRPr="004D666C">
        <w:rPr>
          <w:i/>
          <w:iCs/>
        </w:rPr>
        <w:t xml:space="preserve">Ciclo di incontri online </w:t>
      </w:r>
      <w:proofErr w:type="spellStart"/>
      <w:proofErr w:type="gramStart"/>
      <w:r w:rsidRPr="004D666C">
        <w:rPr>
          <w:i/>
          <w:iCs/>
        </w:rPr>
        <w:t>eTwinning</w:t>
      </w:r>
      <w:proofErr w:type="spellEnd"/>
      <w:r w:rsidRPr="004D666C">
        <w:rPr>
          <w:i/>
          <w:iCs/>
        </w:rPr>
        <w:t xml:space="preserve"> </w:t>
      </w:r>
      <w:r w:rsidR="00184C9C">
        <w:rPr>
          <w:i/>
          <w:iCs/>
        </w:rPr>
        <w:t>:</w:t>
      </w:r>
      <w:proofErr w:type="gramEnd"/>
      <w:r w:rsidR="00184C9C">
        <w:rPr>
          <w:i/>
          <w:iCs/>
        </w:rPr>
        <w:t xml:space="preserve"> OTTOBRE 2024</w:t>
      </w:r>
      <w:r w:rsidR="00184C9C">
        <w:rPr>
          <w:noProof/>
        </w:rPr>
        <w:drawing>
          <wp:anchor distT="0" distB="0" distL="114300" distR="114300" simplePos="0" relativeHeight="251659264" behindDoc="0" locked="0" layoutInCell="1" allowOverlap="1" wp14:anchorId="24CECA2E" wp14:editId="2C2F1B9B">
            <wp:simplePos x="0" y="0"/>
            <wp:positionH relativeFrom="margin">
              <wp:posOffset>0</wp:posOffset>
            </wp:positionH>
            <wp:positionV relativeFrom="margin">
              <wp:posOffset>856615</wp:posOffset>
            </wp:positionV>
            <wp:extent cx="4241800" cy="3177540"/>
            <wp:effectExtent l="0" t="0" r="6350" b="3810"/>
            <wp:wrapSquare wrapText="bothSides"/>
            <wp:docPr id="7138908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90864" name="Immagine 7138908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8E7CB" w14:textId="77777777" w:rsidR="00184C9C" w:rsidRDefault="00184C9C" w:rsidP="00184C9C">
      <w:pPr>
        <w:rPr>
          <w:i/>
          <w:iCs/>
        </w:rPr>
      </w:pPr>
    </w:p>
    <w:p w14:paraId="038F169C" w14:textId="77777777" w:rsidR="00184C9C" w:rsidRDefault="00184C9C" w:rsidP="00184C9C">
      <w:pPr>
        <w:rPr>
          <w:i/>
          <w:iCs/>
        </w:rPr>
      </w:pPr>
    </w:p>
    <w:p w14:paraId="2D540F9B" w14:textId="77777777" w:rsidR="00184C9C" w:rsidRDefault="00184C9C" w:rsidP="00184C9C">
      <w:pPr>
        <w:rPr>
          <w:i/>
          <w:iCs/>
        </w:rPr>
      </w:pPr>
    </w:p>
    <w:p w14:paraId="2478A52F" w14:textId="77777777" w:rsidR="00184C9C" w:rsidRDefault="00184C9C" w:rsidP="00184C9C">
      <w:pPr>
        <w:rPr>
          <w:i/>
          <w:iCs/>
        </w:rPr>
      </w:pPr>
    </w:p>
    <w:p w14:paraId="31820993" w14:textId="77777777" w:rsidR="00184C9C" w:rsidRDefault="00184C9C" w:rsidP="00184C9C">
      <w:pPr>
        <w:rPr>
          <w:i/>
          <w:iCs/>
        </w:rPr>
      </w:pPr>
    </w:p>
    <w:p w14:paraId="37CF6DC3" w14:textId="77777777" w:rsidR="00184C9C" w:rsidRDefault="00184C9C" w:rsidP="00184C9C">
      <w:pPr>
        <w:rPr>
          <w:i/>
          <w:iCs/>
        </w:rPr>
      </w:pPr>
    </w:p>
    <w:p w14:paraId="7DBC430C" w14:textId="77777777" w:rsidR="00184C9C" w:rsidRDefault="00184C9C" w:rsidP="00184C9C">
      <w:pPr>
        <w:rPr>
          <w:i/>
          <w:iCs/>
        </w:rPr>
      </w:pPr>
    </w:p>
    <w:p w14:paraId="545D0522" w14:textId="77777777" w:rsidR="00184C9C" w:rsidRDefault="00184C9C" w:rsidP="00184C9C">
      <w:pPr>
        <w:rPr>
          <w:i/>
          <w:iCs/>
        </w:rPr>
      </w:pPr>
    </w:p>
    <w:p w14:paraId="3DD7B0A4" w14:textId="77777777" w:rsidR="00184C9C" w:rsidRDefault="00184C9C" w:rsidP="00184C9C">
      <w:pPr>
        <w:rPr>
          <w:i/>
          <w:iCs/>
        </w:rPr>
      </w:pPr>
    </w:p>
    <w:p w14:paraId="1DD12A37" w14:textId="77777777" w:rsidR="00184C9C" w:rsidRDefault="00184C9C" w:rsidP="00184C9C">
      <w:pPr>
        <w:rPr>
          <w:i/>
          <w:iCs/>
        </w:rPr>
      </w:pPr>
    </w:p>
    <w:p w14:paraId="13D12CD1" w14:textId="77777777" w:rsidR="00184C9C" w:rsidRDefault="00184C9C" w:rsidP="00184C9C">
      <w:pPr>
        <w:rPr>
          <w:i/>
          <w:iCs/>
        </w:rPr>
      </w:pPr>
    </w:p>
    <w:p w14:paraId="5E564DC1" w14:textId="77777777" w:rsidR="00184C9C" w:rsidRDefault="00184C9C" w:rsidP="00184C9C"/>
    <w:p w14:paraId="65B41A3B" w14:textId="77777777" w:rsidR="00184C9C" w:rsidRDefault="00184C9C" w:rsidP="00184C9C"/>
    <w:p w14:paraId="292E9F13" w14:textId="06704BBC" w:rsidR="00184C9C" w:rsidRDefault="00184C9C" w:rsidP="00184C9C">
      <w:r w:rsidRPr="00184C9C">
        <w:rPr>
          <w:b/>
          <w:bCs/>
        </w:rPr>
        <w:t>DATA:</w:t>
      </w:r>
      <w:r>
        <w:t xml:space="preserve"> 01.10.2024 Per principianti </w:t>
      </w:r>
      <w:proofErr w:type="spellStart"/>
      <w:r>
        <w:t>eTwinning</w:t>
      </w:r>
      <w:proofErr w:type="spellEnd"/>
      <w:r>
        <w:t xml:space="preserve"> (Formazione di Base sulla piattaforma </w:t>
      </w:r>
      <w:proofErr w:type="spellStart"/>
      <w:r>
        <w:t>eTwinning</w:t>
      </w:r>
      <w:proofErr w:type="spellEnd"/>
      <w:r>
        <w:t xml:space="preserve"> ESEP) dalle ore 15:00 alle ore 17:00</w:t>
      </w:r>
      <w:r>
        <w:br/>
      </w:r>
      <w:r>
        <w:t>Link per la registrazione</w:t>
      </w:r>
      <w:r>
        <w:t>:</w:t>
      </w:r>
      <w:r>
        <w:t xml:space="preserve"> </w:t>
      </w:r>
      <w:hyperlink r:id="rId5" w:history="1">
        <w:r w:rsidRPr="004F0D9C">
          <w:rPr>
            <w:rStyle w:val="Collegamentoipertestuale"/>
          </w:rPr>
          <w:t>https://forms.office.com/e/qL1uXugnDe</w:t>
        </w:r>
      </w:hyperlink>
    </w:p>
    <w:p w14:paraId="53CEDB3E" w14:textId="7C35B2B8" w:rsidR="00184C9C" w:rsidRDefault="00184C9C" w:rsidP="00184C9C">
      <w:r w:rsidRPr="00184C9C">
        <w:rPr>
          <w:b/>
          <w:bCs/>
        </w:rPr>
        <w:t>DATA:</w:t>
      </w:r>
      <w:r>
        <w:t xml:space="preserve"> </w:t>
      </w:r>
      <w:r>
        <w:t xml:space="preserve">08.10.2024 Per </w:t>
      </w:r>
      <w:proofErr w:type="spellStart"/>
      <w:r>
        <w:t>eTwinning</w:t>
      </w:r>
      <w:proofErr w:type="spellEnd"/>
      <w:r>
        <w:t xml:space="preserve"> intermedio/avanzato (Creazione di Progetti, Qualità, candidature e condivisione) dalle ore 15:00 alle ore 17:0</w:t>
      </w:r>
      <w:r>
        <w:t>0</w:t>
      </w:r>
      <w:r>
        <w:br/>
      </w:r>
      <w:r>
        <w:t>Link per la registrazione</w:t>
      </w:r>
      <w:r>
        <w:t>:</w:t>
      </w:r>
      <w:r>
        <w:t xml:space="preserve"> </w:t>
      </w:r>
      <w:hyperlink r:id="rId6" w:history="1">
        <w:r w:rsidRPr="004F0D9C">
          <w:rPr>
            <w:rStyle w:val="Collegamentoipertestuale"/>
          </w:rPr>
          <w:t>https://forms.office.com/e/giQhgnQBXR</w:t>
        </w:r>
      </w:hyperlink>
    </w:p>
    <w:p w14:paraId="77842347" w14:textId="75D6E2DD" w:rsidR="00184C9C" w:rsidRPr="00184C9C" w:rsidRDefault="00184C9C" w:rsidP="00184C9C"/>
    <w:p w14:paraId="45D8177C" w14:textId="52545108" w:rsidR="00184C9C" w:rsidRDefault="00184C9C" w:rsidP="00F27547">
      <w:pPr>
        <w:jc w:val="both"/>
        <w:rPr>
          <w:i/>
          <w:iCs/>
        </w:rPr>
      </w:pPr>
      <w:r w:rsidRPr="00184C9C">
        <w:rPr>
          <w:i/>
          <w:iCs/>
        </w:rPr>
        <w:t>Gli incontri online si svolgeranno in videoconferenza sulla piattaforma Teams. Ogni</w:t>
      </w:r>
      <w:r>
        <w:rPr>
          <w:i/>
          <w:iCs/>
        </w:rPr>
        <w:t xml:space="preserve"> </w:t>
      </w:r>
      <w:r w:rsidRPr="00184C9C">
        <w:rPr>
          <w:i/>
          <w:iCs/>
        </w:rPr>
        <w:t>partecipante dovrà registrarsi per ciascuna attività di formazione e riceverà il link per accedere al</w:t>
      </w:r>
      <w:r>
        <w:rPr>
          <w:i/>
          <w:iCs/>
        </w:rPr>
        <w:t xml:space="preserve"> </w:t>
      </w:r>
      <w:r w:rsidRPr="00184C9C">
        <w:rPr>
          <w:i/>
          <w:iCs/>
        </w:rPr>
        <w:t>webinar nella stessa giornata all’indirizzo e-mail indicato in fase di iscrizione. Le registrazioni</w:t>
      </w:r>
      <w:r>
        <w:rPr>
          <w:i/>
          <w:iCs/>
        </w:rPr>
        <w:t xml:space="preserve"> </w:t>
      </w:r>
      <w:r w:rsidRPr="00184C9C">
        <w:rPr>
          <w:i/>
          <w:iCs/>
        </w:rPr>
        <w:t>resteranno aperte sino alle ore 12 del giorno antecedente il webinar.</w:t>
      </w:r>
      <w:r>
        <w:rPr>
          <w:i/>
          <w:iCs/>
        </w:rPr>
        <w:t xml:space="preserve"> </w:t>
      </w:r>
      <w:r w:rsidRPr="00184C9C">
        <w:rPr>
          <w:i/>
          <w:iCs/>
        </w:rPr>
        <w:t xml:space="preserve">Gli incontri online sono divisi in tre cicli di diversa tipologia. Il ciclo degli </w:t>
      </w:r>
      <w:proofErr w:type="spellStart"/>
      <w:r w:rsidRPr="00184C9C">
        <w:rPr>
          <w:i/>
          <w:iCs/>
        </w:rPr>
        <w:t>Infoday</w:t>
      </w:r>
      <w:proofErr w:type="spellEnd"/>
      <w:r w:rsidRPr="00184C9C">
        <w:rPr>
          <w:i/>
          <w:iCs/>
        </w:rPr>
        <w:t xml:space="preserve"> online è</w:t>
      </w:r>
      <w:r>
        <w:rPr>
          <w:i/>
          <w:iCs/>
        </w:rPr>
        <w:t xml:space="preserve"> </w:t>
      </w:r>
      <w:r w:rsidRPr="00184C9C">
        <w:rPr>
          <w:i/>
          <w:iCs/>
        </w:rPr>
        <w:t>dedicato alle azioni 1 e 2 del programma Erasmus+ e gli altri due cicli sono specifici per scoprire e</w:t>
      </w:r>
      <w:r>
        <w:rPr>
          <w:i/>
          <w:iCs/>
        </w:rPr>
        <w:t xml:space="preserve"> </w:t>
      </w:r>
      <w:r w:rsidRPr="00184C9C">
        <w:rPr>
          <w:i/>
          <w:iCs/>
        </w:rPr>
        <w:t>approfondire l’</w:t>
      </w:r>
      <w:proofErr w:type="spellStart"/>
      <w:r w:rsidRPr="00184C9C">
        <w:rPr>
          <w:i/>
          <w:iCs/>
        </w:rPr>
        <w:t>eTwinning</w:t>
      </w:r>
      <w:proofErr w:type="spellEnd"/>
      <w:r w:rsidRPr="00184C9C">
        <w:rPr>
          <w:i/>
          <w:iCs/>
        </w:rPr>
        <w:t>, con tre incontri rivolti ai principianti (docenti con poca o senza</w:t>
      </w:r>
      <w:r>
        <w:rPr>
          <w:i/>
          <w:iCs/>
        </w:rPr>
        <w:t xml:space="preserve"> </w:t>
      </w:r>
      <w:r w:rsidRPr="00184C9C">
        <w:rPr>
          <w:i/>
          <w:iCs/>
        </w:rPr>
        <w:t xml:space="preserve">esperienza nella community </w:t>
      </w:r>
      <w:proofErr w:type="spellStart"/>
      <w:r w:rsidRPr="00184C9C">
        <w:rPr>
          <w:i/>
          <w:iCs/>
        </w:rPr>
        <w:t>eTwinning</w:t>
      </w:r>
      <w:proofErr w:type="spellEnd"/>
      <w:r w:rsidRPr="00184C9C">
        <w:rPr>
          <w:i/>
          <w:iCs/>
        </w:rPr>
        <w:t>) ed altri tre indicati per chi ha già esperienza.</w:t>
      </w:r>
    </w:p>
    <w:p w14:paraId="740673E7" w14:textId="6FDD4C64" w:rsidR="00184C9C" w:rsidRDefault="00184C9C" w:rsidP="00184C9C">
      <w:pPr>
        <w:rPr>
          <w:i/>
          <w:iCs/>
        </w:rPr>
      </w:pPr>
      <w:r>
        <w:rPr>
          <w:i/>
          <w:iCs/>
        </w:rPr>
        <w:t>Si invita a consultare il</w:t>
      </w:r>
      <w:r w:rsidR="003C180B">
        <w:rPr>
          <w:i/>
          <w:iCs/>
        </w:rPr>
        <w:t>”</w:t>
      </w:r>
      <w:r>
        <w:rPr>
          <w:i/>
          <w:iCs/>
        </w:rPr>
        <w:t xml:space="preserve"> Piano Regionale Erasmus Plus </w:t>
      </w:r>
      <w:proofErr w:type="spellStart"/>
      <w:r w:rsidR="003C180B">
        <w:rPr>
          <w:i/>
          <w:iCs/>
        </w:rPr>
        <w:t>eT</w:t>
      </w:r>
      <w:r>
        <w:rPr>
          <w:i/>
          <w:iCs/>
        </w:rPr>
        <w:t>winning</w:t>
      </w:r>
      <w:proofErr w:type="spellEnd"/>
      <w:r>
        <w:rPr>
          <w:i/>
          <w:iCs/>
        </w:rPr>
        <w:t xml:space="preserve"> 2024/25</w:t>
      </w:r>
      <w:r w:rsidR="003C180B">
        <w:rPr>
          <w:i/>
          <w:iCs/>
        </w:rPr>
        <w:t>”</w:t>
      </w:r>
      <w:r>
        <w:rPr>
          <w:i/>
          <w:iCs/>
        </w:rPr>
        <w:t xml:space="preserve"> </w:t>
      </w:r>
      <w:r w:rsidR="00F27547">
        <w:rPr>
          <w:i/>
          <w:iCs/>
        </w:rPr>
        <w:t>in allegato</w:t>
      </w:r>
    </w:p>
    <w:p w14:paraId="53ACC5C6" w14:textId="24F51925" w:rsidR="009655A3" w:rsidRPr="009655A3" w:rsidRDefault="009655A3" w:rsidP="00184C9C">
      <w:pPr>
        <w:rPr>
          <w:i/>
          <w:iCs/>
        </w:rPr>
      </w:pPr>
      <w:r w:rsidRPr="009655A3">
        <w:rPr>
          <w:i/>
          <w:iCs/>
          <w:highlight w:val="yellow"/>
        </w:rPr>
        <w:t>FILE PDF</w:t>
      </w:r>
    </w:p>
    <w:p w14:paraId="02ABA129" w14:textId="7A60100A" w:rsidR="004D666C" w:rsidRDefault="00F27547" w:rsidP="004D666C">
      <w:r>
        <w:t xml:space="preserve"> </w:t>
      </w:r>
    </w:p>
    <w:p w14:paraId="2B54272B" w14:textId="77777777" w:rsidR="004D666C" w:rsidRDefault="004D666C" w:rsidP="004D666C"/>
    <w:sectPr w:rsidR="004D6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90"/>
    <w:rsid w:val="00184C9C"/>
    <w:rsid w:val="0034511C"/>
    <w:rsid w:val="003C180B"/>
    <w:rsid w:val="004D666C"/>
    <w:rsid w:val="009655A3"/>
    <w:rsid w:val="00B6691F"/>
    <w:rsid w:val="00C31373"/>
    <w:rsid w:val="00D67B90"/>
    <w:rsid w:val="00F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981A"/>
  <w15:chartTrackingRefBased/>
  <w15:docId w15:val="{A51A5B8D-8B61-4043-8CAB-93DE58E6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4C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giQhgnQBXR" TargetMode="External"/><Relationship Id="rId5" Type="http://schemas.openxmlformats.org/officeDocument/2006/relationships/hyperlink" Target="https://forms.office.com/e/qL1uXugn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VinceVale</dc:creator>
  <cp:keywords/>
  <dc:description/>
  <cp:lastModifiedBy>VinceVale</cp:lastModifiedBy>
  <cp:revision>4</cp:revision>
  <dcterms:created xsi:type="dcterms:W3CDTF">2024-10-01T11:35:00Z</dcterms:created>
  <dcterms:modified xsi:type="dcterms:W3CDTF">2024-10-01T11:49:00Z</dcterms:modified>
</cp:coreProperties>
</file>